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0E" w:rsidRPr="0052600E" w:rsidRDefault="0052600E" w:rsidP="0052600E">
      <w:pPr>
        <w:spacing w:line="221" w:lineRule="exact"/>
        <w:ind w:left="970" w:right="979"/>
        <w:jc w:val="center"/>
        <w:rPr>
          <w:b/>
          <w:sz w:val="20"/>
        </w:rPr>
      </w:pPr>
      <w:r w:rsidRPr="0052600E">
        <w:rPr>
          <w:b/>
          <w:sz w:val="20"/>
        </w:rPr>
        <w:t>МУНИЦИПАЛЬНОЕ</w:t>
      </w:r>
      <w:r w:rsidRPr="0052600E">
        <w:rPr>
          <w:b/>
          <w:spacing w:val="-9"/>
          <w:sz w:val="20"/>
        </w:rPr>
        <w:t xml:space="preserve"> </w:t>
      </w:r>
      <w:r w:rsidRPr="0052600E">
        <w:rPr>
          <w:b/>
          <w:sz w:val="20"/>
        </w:rPr>
        <w:t>БЮДЖЕТНОЕ ДОШКОЛЬНОЕ</w:t>
      </w:r>
      <w:r w:rsidRPr="0052600E">
        <w:rPr>
          <w:b/>
          <w:spacing w:val="-8"/>
          <w:sz w:val="20"/>
        </w:rPr>
        <w:t xml:space="preserve"> </w:t>
      </w:r>
      <w:r w:rsidRPr="0052600E">
        <w:rPr>
          <w:b/>
          <w:sz w:val="20"/>
        </w:rPr>
        <w:t>ОБРАЗОВАТЕЛЬНОЕ</w:t>
      </w:r>
      <w:r w:rsidRPr="0052600E">
        <w:rPr>
          <w:b/>
          <w:spacing w:val="-8"/>
          <w:sz w:val="20"/>
        </w:rPr>
        <w:t xml:space="preserve"> </w:t>
      </w:r>
      <w:r w:rsidRPr="0052600E">
        <w:rPr>
          <w:b/>
          <w:sz w:val="20"/>
        </w:rPr>
        <w:t>УЧРЕЖДЕНИЕ</w:t>
      </w:r>
    </w:p>
    <w:p w:rsidR="0052600E" w:rsidRPr="0052600E" w:rsidRDefault="0052600E" w:rsidP="0052600E">
      <w:pPr>
        <w:ind w:left="2043" w:right="2049"/>
        <w:jc w:val="center"/>
        <w:rPr>
          <w:b/>
          <w:sz w:val="20"/>
        </w:rPr>
      </w:pPr>
      <w:r w:rsidRPr="0052600E">
        <w:rPr>
          <w:b/>
          <w:sz w:val="20"/>
        </w:rPr>
        <w:t>«ФРУНЗЕНСКИЙ ДЕТСКИЙ САД «СКАЗКА»</w:t>
      </w:r>
      <w:r w:rsidRPr="0052600E">
        <w:rPr>
          <w:b/>
          <w:spacing w:val="-48"/>
          <w:sz w:val="20"/>
        </w:rPr>
        <w:t xml:space="preserve"> </w:t>
      </w:r>
      <w:r w:rsidRPr="0052600E">
        <w:rPr>
          <w:b/>
          <w:sz w:val="20"/>
        </w:rPr>
        <w:t>НИЖНЕГОРСКОГО</w:t>
      </w:r>
      <w:r w:rsidRPr="0052600E">
        <w:rPr>
          <w:b/>
          <w:spacing w:val="-1"/>
          <w:sz w:val="20"/>
        </w:rPr>
        <w:t xml:space="preserve"> </w:t>
      </w:r>
      <w:r w:rsidRPr="0052600E">
        <w:rPr>
          <w:b/>
          <w:sz w:val="20"/>
        </w:rPr>
        <w:t>РАЙОНА</w:t>
      </w:r>
      <w:r w:rsidRPr="0052600E">
        <w:rPr>
          <w:b/>
          <w:spacing w:val="-2"/>
          <w:sz w:val="20"/>
        </w:rPr>
        <w:t xml:space="preserve"> </w:t>
      </w:r>
      <w:r w:rsidRPr="0052600E">
        <w:rPr>
          <w:b/>
          <w:sz w:val="20"/>
        </w:rPr>
        <w:t>РЕСПУБЛИКИКРЫМ</w:t>
      </w:r>
    </w:p>
    <w:p w:rsidR="0052600E" w:rsidRPr="0052600E" w:rsidRDefault="0052600E" w:rsidP="0052600E"/>
    <w:p w:rsidR="0017546C" w:rsidRDefault="0017546C">
      <w:pPr>
        <w:pStyle w:val="a3"/>
        <w:ind w:left="0"/>
        <w:jc w:val="left"/>
        <w:rPr>
          <w:b/>
        </w:rPr>
      </w:pPr>
    </w:p>
    <w:p w:rsidR="0052600E" w:rsidRPr="0052600E" w:rsidRDefault="0052600E" w:rsidP="0052600E">
      <w:pPr>
        <w:pStyle w:val="1"/>
        <w:ind w:left="660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600E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УТВЕРЖДАЮ:</w:t>
      </w:r>
    </w:p>
    <w:p w:rsidR="0052600E" w:rsidRPr="0052600E" w:rsidRDefault="0052600E" w:rsidP="0052600E">
      <w:pPr>
        <w:ind w:left="6648"/>
        <w:rPr>
          <w:sz w:val="24"/>
          <w:szCs w:val="24"/>
        </w:rPr>
      </w:pPr>
      <w:r w:rsidRPr="0052600E">
        <w:rPr>
          <w:color w:val="1A1A1A"/>
          <w:sz w:val="24"/>
          <w:szCs w:val="24"/>
        </w:rPr>
        <w:t xml:space="preserve">Заведующий </w:t>
      </w:r>
    </w:p>
    <w:p w:rsidR="0052600E" w:rsidRPr="0052600E" w:rsidRDefault="0052600E" w:rsidP="0052600E">
      <w:pPr>
        <w:ind w:left="6629"/>
        <w:rPr>
          <w:sz w:val="24"/>
          <w:szCs w:val="24"/>
        </w:rPr>
      </w:pPr>
      <w:r w:rsidRPr="0052600E">
        <w:rPr>
          <w:color w:val="1A1A1A"/>
          <w:sz w:val="24"/>
          <w:szCs w:val="24"/>
        </w:rPr>
        <w:t>МБДОУ</w:t>
      </w:r>
      <w:r w:rsidRPr="0052600E">
        <w:rPr>
          <w:color w:val="1A1A1A"/>
          <w:spacing w:val="-5"/>
          <w:sz w:val="24"/>
          <w:szCs w:val="24"/>
        </w:rPr>
        <w:t xml:space="preserve"> </w:t>
      </w:r>
      <w:r w:rsidRPr="0052600E">
        <w:rPr>
          <w:color w:val="1A1A1A"/>
          <w:sz w:val="24"/>
          <w:szCs w:val="24"/>
        </w:rPr>
        <w:t>«</w:t>
      </w:r>
      <w:proofErr w:type="spellStart"/>
      <w:r w:rsidRPr="0052600E">
        <w:rPr>
          <w:color w:val="1A1A1A"/>
          <w:sz w:val="24"/>
          <w:szCs w:val="24"/>
        </w:rPr>
        <w:t>Фрунзенский</w:t>
      </w:r>
      <w:proofErr w:type="spellEnd"/>
      <w:r w:rsidRPr="0052600E">
        <w:rPr>
          <w:color w:val="1A1A1A"/>
          <w:sz w:val="24"/>
          <w:szCs w:val="24"/>
        </w:rPr>
        <w:t xml:space="preserve"> детский сад «Сказка»</w:t>
      </w:r>
    </w:p>
    <w:p w:rsidR="0052600E" w:rsidRPr="0052600E" w:rsidRDefault="0052600E" w:rsidP="0052600E">
      <w:pPr>
        <w:tabs>
          <w:tab w:val="left" w:pos="7802"/>
        </w:tabs>
        <w:ind w:left="6603"/>
        <w:rPr>
          <w:sz w:val="24"/>
          <w:szCs w:val="24"/>
        </w:rPr>
      </w:pPr>
      <w:r w:rsidRPr="0052600E">
        <w:rPr>
          <w:color w:val="1A1A1A"/>
          <w:sz w:val="24"/>
          <w:szCs w:val="24"/>
          <w:u w:val="single" w:color="191919"/>
        </w:rPr>
        <w:t xml:space="preserve"> </w:t>
      </w:r>
      <w:r w:rsidRPr="0052600E">
        <w:rPr>
          <w:color w:val="1A1A1A"/>
          <w:sz w:val="24"/>
          <w:szCs w:val="24"/>
          <w:u w:val="single" w:color="191919"/>
        </w:rPr>
        <w:tab/>
      </w:r>
      <w:proofErr w:type="spellStart"/>
      <w:r w:rsidRPr="0052600E">
        <w:rPr>
          <w:color w:val="1A1A1A"/>
          <w:sz w:val="24"/>
          <w:szCs w:val="24"/>
        </w:rPr>
        <w:t>А.В.Попова</w:t>
      </w:r>
      <w:proofErr w:type="spellEnd"/>
    </w:p>
    <w:p w:rsidR="0052600E" w:rsidRPr="0052600E" w:rsidRDefault="0052600E" w:rsidP="0052600E">
      <w:pPr>
        <w:rPr>
          <w:sz w:val="26"/>
          <w:szCs w:val="24"/>
        </w:rPr>
      </w:pPr>
    </w:p>
    <w:p w:rsidR="0052600E" w:rsidRPr="0052600E" w:rsidRDefault="0052600E" w:rsidP="0052600E">
      <w:pPr>
        <w:rPr>
          <w:sz w:val="26"/>
          <w:szCs w:val="24"/>
        </w:rPr>
      </w:pPr>
    </w:p>
    <w:p w:rsidR="0017546C" w:rsidRDefault="0017546C" w:rsidP="0052600E">
      <w:pPr>
        <w:pStyle w:val="a3"/>
        <w:tabs>
          <w:tab w:val="left" w:pos="7180"/>
        </w:tabs>
        <w:spacing w:before="5"/>
        <w:ind w:left="0"/>
        <w:jc w:val="left"/>
        <w:rPr>
          <w:b/>
        </w:rPr>
      </w:pPr>
    </w:p>
    <w:p w:rsidR="0017546C" w:rsidRDefault="0017546C">
      <w:pPr>
        <w:pStyle w:val="a3"/>
        <w:ind w:left="0"/>
        <w:jc w:val="left"/>
      </w:pPr>
    </w:p>
    <w:p w:rsidR="0017546C" w:rsidRDefault="0017546C">
      <w:pPr>
        <w:pStyle w:val="a3"/>
        <w:spacing w:before="10"/>
        <w:ind w:left="0"/>
        <w:jc w:val="left"/>
      </w:pPr>
    </w:p>
    <w:p w:rsidR="0017546C" w:rsidRDefault="009C2CE7">
      <w:pPr>
        <w:spacing w:line="275" w:lineRule="exact"/>
        <w:ind w:right="70"/>
        <w:jc w:val="center"/>
        <w:rPr>
          <w:b/>
          <w:sz w:val="24"/>
        </w:rPr>
      </w:pPr>
      <w:r>
        <w:rPr>
          <w:b/>
          <w:sz w:val="24"/>
        </w:rPr>
        <w:t xml:space="preserve">Правила </w:t>
      </w:r>
      <w:r>
        <w:rPr>
          <w:b/>
          <w:spacing w:val="-2"/>
          <w:sz w:val="24"/>
        </w:rPr>
        <w:t>приема</w:t>
      </w:r>
    </w:p>
    <w:p w:rsidR="0017546C" w:rsidRDefault="009C2CE7">
      <w:pPr>
        <w:spacing w:line="242" w:lineRule="auto"/>
        <w:ind w:left="513" w:right="588" w:firstLine="11"/>
        <w:jc w:val="center"/>
        <w:rPr>
          <w:b/>
          <w:sz w:val="24"/>
        </w:rPr>
      </w:pPr>
      <w:r>
        <w:rPr>
          <w:b/>
          <w:sz w:val="24"/>
        </w:rPr>
        <w:t>в Муниципальное бюджетное дошкольное образ</w:t>
      </w:r>
      <w:r w:rsidR="0052600E">
        <w:rPr>
          <w:b/>
          <w:sz w:val="24"/>
        </w:rPr>
        <w:t>овательное учреждение «</w:t>
      </w:r>
      <w:proofErr w:type="spellStart"/>
      <w:r w:rsidR="0052600E">
        <w:rPr>
          <w:b/>
          <w:sz w:val="24"/>
        </w:rPr>
        <w:t>Фрунзенский</w:t>
      </w:r>
      <w:proofErr w:type="spellEnd"/>
      <w:r w:rsidR="0052600E"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7"/>
          <w:sz w:val="24"/>
        </w:rPr>
        <w:t xml:space="preserve"> </w:t>
      </w:r>
      <w:r w:rsidR="0052600E">
        <w:rPr>
          <w:b/>
          <w:sz w:val="24"/>
        </w:rPr>
        <w:t>«Сказка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Крым</w:t>
      </w:r>
    </w:p>
    <w:p w:rsidR="0017546C" w:rsidRDefault="0017546C">
      <w:pPr>
        <w:pStyle w:val="a3"/>
        <w:spacing w:before="1"/>
        <w:ind w:left="0"/>
        <w:jc w:val="left"/>
        <w:rPr>
          <w:b/>
        </w:rPr>
      </w:pPr>
    </w:p>
    <w:p w:rsidR="0017546C" w:rsidRDefault="009C2CE7">
      <w:pPr>
        <w:pStyle w:val="a4"/>
        <w:numPr>
          <w:ilvl w:val="0"/>
          <w:numId w:val="1"/>
        </w:numPr>
        <w:tabs>
          <w:tab w:val="left" w:pos="3855"/>
        </w:tabs>
        <w:ind w:left="3855" w:right="0" w:hanging="24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7546C" w:rsidRDefault="0017546C">
      <w:pPr>
        <w:pStyle w:val="a3"/>
        <w:ind w:left="0"/>
        <w:jc w:val="left"/>
        <w:rPr>
          <w:b/>
        </w:r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724"/>
        </w:tabs>
        <w:ind w:firstLine="0"/>
        <w:jc w:val="both"/>
        <w:rPr>
          <w:sz w:val="24"/>
        </w:rPr>
      </w:pPr>
      <w:r>
        <w:rPr>
          <w:sz w:val="24"/>
        </w:rPr>
        <w:t>Правила приема в Муниципальное бюджетное дошкольное образовательное учреждение</w:t>
      </w:r>
      <w:r>
        <w:rPr>
          <w:spacing w:val="40"/>
          <w:sz w:val="24"/>
        </w:rPr>
        <w:t xml:space="preserve"> </w:t>
      </w:r>
      <w:r w:rsidR="0052600E">
        <w:rPr>
          <w:spacing w:val="40"/>
          <w:sz w:val="24"/>
        </w:rPr>
        <w:t>«</w:t>
      </w:r>
      <w:proofErr w:type="spellStart"/>
      <w:r w:rsidR="0052600E">
        <w:rPr>
          <w:sz w:val="24"/>
        </w:rPr>
        <w:t>Фрунзенский</w:t>
      </w:r>
      <w:proofErr w:type="spellEnd"/>
      <w:r>
        <w:rPr>
          <w:sz w:val="24"/>
        </w:rPr>
        <w:t xml:space="preserve"> детский</w:t>
      </w:r>
      <w:r>
        <w:rPr>
          <w:spacing w:val="40"/>
          <w:sz w:val="24"/>
        </w:rPr>
        <w:t xml:space="preserve"> </w:t>
      </w:r>
      <w:r w:rsidR="0052600E">
        <w:rPr>
          <w:sz w:val="24"/>
        </w:rPr>
        <w:t>сад «Сказка</w:t>
      </w:r>
      <w:r>
        <w:rPr>
          <w:sz w:val="24"/>
        </w:rPr>
        <w:t>» Нижнегорского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 Республики Крым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Правила)</w:t>
      </w:r>
      <w:r>
        <w:rPr>
          <w:spacing w:val="80"/>
          <w:sz w:val="24"/>
        </w:rPr>
        <w:t xml:space="preserve">  </w:t>
      </w:r>
      <w:r>
        <w:rPr>
          <w:sz w:val="24"/>
        </w:rPr>
        <w:t>разработаны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sz w:val="24"/>
        </w:rPr>
        <w:t xml:space="preserve">  </w:t>
      </w:r>
      <w:r>
        <w:rPr>
          <w:sz w:val="24"/>
        </w:rPr>
        <w:t>законом 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утвержденным 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 w:rsidR="009A39C5">
        <w:rPr>
          <w:sz w:val="24"/>
        </w:rPr>
        <w:t xml:space="preserve"> от 23.01.2023 №50 «</w:t>
      </w:r>
      <w:r>
        <w:rPr>
          <w:sz w:val="24"/>
        </w:rPr>
        <w:t xml:space="preserve"> О внесении изменений в П</w:t>
      </w:r>
      <w:r w:rsidR="009A39C5">
        <w:rPr>
          <w:sz w:val="24"/>
        </w:rPr>
        <w:t>ор</w:t>
      </w:r>
      <w:r>
        <w:rPr>
          <w:sz w:val="24"/>
        </w:rPr>
        <w:t>я</w:t>
      </w:r>
      <w:r w:rsidR="009A39C5">
        <w:rPr>
          <w:sz w:val="24"/>
        </w:rPr>
        <w:t>док приёма на обучения по образовательным прог</w:t>
      </w:r>
      <w:r>
        <w:rPr>
          <w:sz w:val="24"/>
        </w:rPr>
        <w:t xml:space="preserve">раммам дошкольного образования </w:t>
      </w:r>
      <w:r w:rsidR="009A39C5">
        <w:rPr>
          <w:sz w:val="24"/>
        </w:rPr>
        <w:t>утверждённый приказом Министерства просвещения Российской Федерации</w:t>
      </w:r>
      <w:r>
        <w:rPr>
          <w:sz w:val="24"/>
        </w:rPr>
        <w:t xml:space="preserve"> </w:t>
      </w:r>
      <w:r w:rsidRPr="009C2CE7">
        <w:rPr>
          <w:sz w:val="24"/>
        </w:rPr>
        <w:t>от 15.05.2020 № 236,</w:t>
      </w:r>
      <w:r w:rsidR="009A39C5" w:rsidRPr="009C2CE7">
        <w:rPr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Порядком и условиями осуществления перевода обучающихся 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организации, осуществляющей образовательную деятельность 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в 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и направленности, 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4"/>
          <w:sz w:val="24"/>
        </w:rPr>
        <w:t xml:space="preserve"> </w:t>
      </w:r>
      <w:r>
        <w:rPr>
          <w:sz w:val="24"/>
        </w:rPr>
        <w:t>28.12.2015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1527,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 Муниципального бюджетного дошкольного образов</w:t>
      </w:r>
      <w:r w:rsidR="0052600E">
        <w:rPr>
          <w:sz w:val="24"/>
        </w:rPr>
        <w:t xml:space="preserve">ательного учреждения </w:t>
      </w:r>
      <w:r w:rsidR="00B93BE5">
        <w:rPr>
          <w:sz w:val="24"/>
        </w:rPr>
        <w:t>«</w:t>
      </w:r>
      <w:bookmarkStart w:id="0" w:name="_GoBack"/>
      <w:bookmarkEnd w:id="0"/>
      <w:proofErr w:type="spellStart"/>
      <w:r w:rsidR="0052600E">
        <w:rPr>
          <w:sz w:val="24"/>
        </w:rPr>
        <w:t>Фрунзенский</w:t>
      </w:r>
      <w:proofErr w:type="spellEnd"/>
      <w:r w:rsidR="0052600E">
        <w:rPr>
          <w:sz w:val="24"/>
        </w:rPr>
        <w:t xml:space="preserve"> детский сад «Сказка</w:t>
      </w:r>
      <w:r>
        <w:rPr>
          <w:sz w:val="24"/>
        </w:rPr>
        <w:t>» Нижнегорского района Республики Крым (далее — МБДОУ).</w:t>
      </w:r>
    </w:p>
    <w:p w:rsidR="0017546C" w:rsidRDefault="0017546C">
      <w:pPr>
        <w:pStyle w:val="a3"/>
        <w:spacing w:before="11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23"/>
        </w:tabs>
        <w:ind w:firstLine="0"/>
        <w:jc w:val="both"/>
        <w:rPr>
          <w:sz w:val="24"/>
        </w:rPr>
      </w:pPr>
      <w:r>
        <w:rPr>
          <w:sz w:val="24"/>
        </w:rPr>
        <w:t>Правила определяют требования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процедуре и условиям зачисления граждан РФ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 ребенок, дети)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детский сад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 группу (группы) по присмотру и уходу без реализации образовательной программы дошкольного образования.</w:t>
      </w:r>
    </w:p>
    <w:p w:rsidR="0017546C" w:rsidRDefault="0017546C">
      <w:pPr>
        <w:pStyle w:val="a3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95"/>
        </w:tabs>
        <w:ind w:firstLine="0"/>
        <w:jc w:val="both"/>
        <w:rPr>
          <w:sz w:val="24"/>
        </w:rPr>
      </w:pPr>
      <w:r>
        <w:rPr>
          <w:sz w:val="24"/>
        </w:rPr>
        <w:t>Прием иностранных граждан и</w:t>
      </w:r>
      <w:r>
        <w:rPr>
          <w:spacing w:val="-4"/>
          <w:sz w:val="24"/>
        </w:rPr>
        <w:t xml:space="preserve"> </w:t>
      </w:r>
      <w:r>
        <w:rPr>
          <w:sz w:val="24"/>
        </w:rPr>
        <w:t>лиц без гражданства, в том числе 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 соотечественников 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средств бюджетных ассигнований осуществляется 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международными договорами РФ,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настоящими </w:t>
      </w:r>
      <w:r>
        <w:rPr>
          <w:spacing w:val="-2"/>
          <w:sz w:val="24"/>
        </w:rPr>
        <w:t>правилами.</w:t>
      </w:r>
    </w:p>
    <w:p w:rsidR="0017546C" w:rsidRDefault="0017546C">
      <w:pPr>
        <w:pStyle w:val="a3"/>
        <w:spacing w:before="3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47"/>
        </w:tabs>
        <w:spacing w:line="242" w:lineRule="auto"/>
        <w:ind w:right="191" w:firstLine="0"/>
        <w:jc w:val="both"/>
        <w:rPr>
          <w:sz w:val="24"/>
        </w:rPr>
      </w:pPr>
      <w:r>
        <w:rPr>
          <w:sz w:val="24"/>
        </w:rPr>
        <w:t>Детский сад обеспечивает прием всех граждан, имеющих 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 дошкольного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6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6"/>
          <w:sz w:val="24"/>
        </w:rPr>
        <w:t xml:space="preserve"> </w:t>
      </w:r>
      <w:r>
        <w:rPr>
          <w:sz w:val="24"/>
        </w:rPr>
        <w:t>прием</w:t>
      </w:r>
      <w:r>
        <w:rPr>
          <w:spacing w:val="69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6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3"/>
          <w:sz w:val="24"/>
        </w:rPr>
        <w:t xml:space="preserve"> </w:t>
      </w:r>
      <w:r>
        <w:rPr>
          <w:sz w:val="24"/>
        </w:rPr>
        <w:t>право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получение</w:t>
      </w:r>
    </w:p>
    <w:p w:rsidR="0017546C" w:rsidRDefault="0017546C">
      <w:pPr>
        <w:spacing w:line="242" w:lineRule="auto"/>
        <w:jc w:val="both"/>
        <w:rPr>
          <w:sz w:val="24"/>
        </w:rPr>
        <w:sectPr w:rsidR="0017546C">
          <w:type w:val="continuous"/>
          <w:pgSz w:w="11910" w:h="16840"/>
          <w:pgMar w:top="540" w:right="660" w:bottom="280" w:left="1580" w:header="720" w:footer="720" w:gutter="0"/>
          <w:cols w:space="720"/>
        </w:sectPr>
      </w:pPr>
    </w:p>
    <w:p w:rsidR="0017546C" w:rsidRDefault="009C2CE7">
      <w:pPr>
        <w:pStyle w:val="a3"/>
        <w:spacing w:before="72" w:line="247" w:lineRule="auto"/>
        <w:jc w:val="left"/>
      </w:pPr>
      <w:r>
        <w:lastRenderedPageBreak/>
        <w:t>дошкольного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 xml:space="preserve">и </w:t>
      </w:r>
      <w:proofErr w:type="gramStart"/>
      <w:r>
        <w:t>проживающих</w:t>
      </w:r>
      <w:proofErr w:type="gramEnd"/>
      <w:r>
        <w:rPr>
          <w:spacing w:val="2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территории,</w:t>
      </w:r>
      <w:r>
        <w:rPr>
          <w:spacing w:val="2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закреплен</w:t>
      </w:r>
      <w:r>
        <w:rPr>
          <w:spacing w:val="34"/>
        </w:rPr>
        <w:t xml:space="preserve"> </w:t>
      </w:r>
      <w:r>
        <w:t>детский сад (далее — закрепленная территория).</w:t>
      </w:r>
    </w:p>
    <w:p w:rsidR="0017546C" w:rsidRDefault="009C2CE7">
      <w:pPr>
        <w:pStyle w:val="a4"/>
        <w:numPr>
          <w:ilvl w:val="0"/>
          <w:numId w:val="1"/>
        </w:numPr>
        <w:tabs>
          <w:tab w:val="left" w:pos="364"/>
        </w:tabs>
        <w:spacing w:before="271"/>
        <w:ind w:left="364" w:right="0" w:hanging="245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обучение</w:t>
      </w:r>
    </w:p>
    <w:p w:rsidR="0017546C" w:rsidRDefault="0017546C">
      <w:pPr>
        <w:pStyle w:val="a3"/>
        <w:spacing w:before="1"/>
        <w:ind w:left="0"/>
        <w:jc w:val="left"/>
        <w:rPr>
          <w:b/>
        </w:r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32"/>
        </w:tabs>
        <w:spacing w:line="242" w:lineRule="auto"/>
        <w:ind w:right="186" w:firstLine="0"/>
        <w:jc w:val="both"/>
        <w:rPr>
          <w:sz w:val="24"/>
        </w:rPr>
      </w:pPr>
      <w:r>
        <w:rPr>
          <w:sz w:val="24"/>
        </w:rPr>
        <w:t>Прием в детский сад осуществляется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календарного года при наличии свободных мест.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76"/>
        </w:tabs>
        <w:spacing w:before="273" w:line="242" w:lineRule="auto"/>
        <w:ind w:right="185" w:firstLine="0"/>
        <w:jc w:val="both"/>
        <w:rPr>
          <w:sz w:val="24"/>
        </w:rPr>
      </w:pPr>
      <w:r>
        <w:rPr>
          <w:sz w:val="24"/>
        </w:rPr>
        <w:t>Детский сад осуществляет прием всех детей, имеющих 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 дошкольного образования, 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месяцев. 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 может быть отказано только при отсутствии свободных мест.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848"/>
        </w:tabs>
        <w:spacing w:before="273"/>
        <w:ind w:right="18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возможностями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здоровья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адаптированным образовательным программам осуществляется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родителей (законных представителей)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рекомендаций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комиссии.</w:t>
      </w:r>
    </w:p>
    <w:p w:rsidR="0017546C" w:rsidRDefault="0017546C">
      <w:pPr>
        <w:pStyle w:val="a3"/>
        <w:spacing w:before="2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08"/>
        </w:tabs>
        <w:spacing w:line="247" w:lineRule="auto"/>
        <w:ind w:right="183" w:firstLine="0"/>
        <w:jc w:val="both"/>
        <w:rPr>
          <w:sz w:val="24"/>
        </w:rPr>
      </w:pPr>
      <w:r>
        <w:rPr>
          <w:sz w:val="24"/>
        </w:rPr>
        <w:t>Прием заявлений 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 по дополнительным общеразвивающим программам осуществляется с 1 сентября текущего года по 1 марта следующего года.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594"/>
        </w:tabs>
        <w:spacing w:before="263" w:line="247" w:lineRule="auto"/>
        <w:ind w:right="183" w:firstLine="0"/>
        <w:jc w:val="both"/>
        <w:rPr>
          <w:sz w:val="24"/>
        </w:rPr>
      </w:pPr>
      <w:r>
        <w:rPr>
          <w:sz w:val="24"/>
        </w:rPr>
        <w:t>Лицо, ответственное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 документов, график приема заявлений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 утверждаются приказом заведующего детским садом.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42"/>
        </w:tabs>
        <w:spacing w:before="267" w:line="242" w:lineRule="auto"/>
        <w:ind w:firstLine="0"/>
        <w:jc w:val="both"/>
        <w:rPr>
          <w:sz w:val="24"/>
        </w:rPr>
      </w:pPr>
      <w:r>
        <w:rPr>
          <w:sz w:val="24"/>
        </w:rPr>
        <w:t>Приказ,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 2.5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стенде в детском саду 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официальном сайте детского сада в сети «Интернет» в течение трех рабочих дней со дня его издания.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715"/>
          <w:tab w:val="left" w:pos="1541"/>
          <w:tab w:val="left" w:pos="3236"/>
          <w:tab w:val="left" w:pos="4422"/>
          <w:tab w:val="left" w:pos="6021"/>
          <w:tab w:val="left" w:pos="7783"/>
          <w:tab w:val="left" w:pos="9248"/>
        </w:tabs>
        <w:spacing w:before="275" w:line="237" w:lineRule="auto"/>
        <w:ind w:right="177" w:firstLine="0"/>
        <w:rPr>
          <w:sz w:val="24"/>
        </w:rPr>
      </w:pPr>
      <w:r>
        <w:rPr>
          <w:spacing w:val="-2"/>
          <w:sz w:val="24"/>
        </w:rPr>
        <w:t>Лицо,</w:t>
      </w:r>
      <w:r>
        <w:rPr>
          <w:sz w:val="24"/>
        </w:rPr>
        <w:tab/>
      </w:r>
      <w:r>
        <w:rPr>
          <w:spacing w:val="-2"/>
          <w:sz w:val="24"/>
        </w:rPr>
        <w:t>ответственное</w:t>
      </w:r>
      <w:r>
        <w:rPr>
          <w:sz w:val="24"/>
        </w:rPr>
        <w:tab/>
        <w:t>за прием,</w:t>
      </w:r>
      <w:r>
        <w:rPr>
          <w:sz w:val="24"/>
        </w:rPr>
        <w:tab/>
      </w: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информационном</w:t>
      </w:r>
      <w:r>
        <w:rPr>
          <w:spacing w:val="67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3"/>
          <w:sz w:val="24"/>
        </w:rPr>
        <w:t xml:space="preserve"> </w:t>
      </w:r>
      <w:r>
        <w:rPr>
          <w:sz w:val="24"/>
        </w:rPr>
        <w:t>саду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9"/>
          <w:sz w:val="24"/>
        </w:rPr>
        <w:t xml:space="preserve"> </w:t>
      </w:r>
      <w:r>
        <w:rPr>
          <w:sz w:val="24"/>
        </w:rPr>
        <w:t>сайте</w:t>
      </w:r>
      <w:r>
        <w:rPr>
          <w:spacing w:val="6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1"/>
          <w:sz w:val="24"/>
        </w:rPr>
        <w:t xml:space="preserve"> </w:t>
      </w:r>
      <w:r>
        <w:rPr>
          <w:sz w:val="24"/>
        </w:rPr>
        <w:t>сада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17546C" w:rsidRDefault="009C2CE7">
      <w:pPr>
        <w:pStyle w:val="a3"/>
        <w:spacing w:before="8"/>
        <w:jc w:val="left"/>
      </w:pPr>
      <w:r>
        <w:rPr>
          <w:spacing w:val="-2"/>
        </w:rPr>
        <w:t>«Интернет»: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spacing w:before="272"/>
        <w:ind w:right="360" w:hanging="360"/>
        <w:rPr>
          <w:sz w:val="24"/>
        </w:rPr>
      </w:pPr>
      <w:r>
        <w:rPr>
          <w:sz w:val="24"/>
        </w:rPr>
        <w:t>распорядительного акта администрации Нижнегорского района Республики</w:t>
      </w:r>
      <w:r>
        <w:rPr>
          <w:spacing w:val="80"/>
          <w:sz w:val="24"/>
        </w:rPr>
        <w:t xml:space="preserve"> </w:t>
      </w:r>
      <w:r>
        <w:rPr>
          <w:sz w:val="24"/>
        </w:rPr>
        <w:t>Крым</w:t>
      </w:r>
      <w:r>
        <w:rPr>
          <w:spacing w:val="40"/>
          <w:sz w:val="24"/>
        </w:rPr>
        <w:t xml:space="preserve"> </w:t>
      </w:r>
      <w:r>
        <w:rPr>
          <w:sz w:val="24"/>
        </w:rPr>
        <w:t>о закреплении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конкретными </w:t>
      </w:r>
      <w:r>
        <w:rPr>
          <w:spacing w:val="-2"/>
          <w:sz w:val="24"/>
        </w:rPr>
        <w:t>территориями;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</w:tabs>
        <w:spacing w:before="2" w:line="275" w:lineRule="exact"/>
        <w:ind w:left="838" w:right="0" w:hanging="296"/>
        <w:rPr>
          <w:sz w:val="24"/>
        </w:rPr>
      </w:pPr>
      <w:r>
        <w:rPr>
          <w:sz w:val="24"/>
        </w:rPr>
        <w:t>настоящих</w:t>
      </w:r>
      <w:r>
        <w:rPr>
          <w:spacing w:val="-2"/>
          <w:sz w:val="24"/>
        </w:rPr>
        <w:t xml:space="preserve"> правил;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ind w:right="360" w:hanging="360"/>
        <w:rPr>
          <w:sz w:val="24"/>
        </w:rPr>
      </w:pPr>
      <w:r>
        <w:rPr>
          <w:sz w:val="24"/>
        </w:rPr>
        <w:t>копии устава МБДОУ, лицензии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образовательных программ и других документов, регламентирующих организацию 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 и обязанности воспитанников;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</w:tabs>
        <w:ind w:left="838" w:right="0" w:hanging="296"/>
        <w:rPr>
          <w:sz w:val="24"/>
        </w:rPr>
      </w:pP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</w:tabs>
        <w:spacing w:before="2" w:line="275" w:lineRule="exact"/>
        <w:ind w:left="838" w:right="0" w:hanging="296"/>
        <w:rPr>
          <w:sz w:val="24"/>
        </w:rPr>
      </w:pPr>
      <w:r>
        <w:rPr>
          <w:sz w:val="24"/>
        </w:rPr>
        <w:t>примерных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заполнения;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ind w:right="357" w:hanging="360"/>
        <w:rPr>
          <w:sz w:val="24"/>
        </w:rPr>
      </w:pPr>
      <w:r>
        <w:rPr>
          <w:sz w:val="24"/>
        </w:rPr>
        <w:t>формы заявления о зачислении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перевода 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организации, осуществляющей образовательную деятельность 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 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— другая организация), 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 ее заполнения;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spacing w:line="242" w:lineRule="auto"/>
        <w:ind w:right="366" w:hanging="360"/>
        <w:rPr>
          <w:sz w:val="24"/>
        </w:rPr>
      </w:pPr>
      <w:r>
        <w:rPr>
          <w:sz w:val="24"/>
        </w:rPr>
        <w:t>формы заявления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 общеразвивающим программам и образца ее заполнения;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ind w:right="359" w:hanging="360"/>
        <w:rPr>
          <w:sz w:val="24"/>
        </w:rPr>
      </w:pP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 обучения по дополнительным общеразвивающим программам,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чем за 15 календарных дней до начала приема документов;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</w:tabs>
        <w:spacing w:before="2"/>
        <w:ind w:left="838" w:right="0" w:hanging="296"/>
        <w:rPr>
          <w:sz w:val="24"/>
        </w:rPr>
      </w:pP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приему.</w:t>
      </w:r>
    </w:p>
    <w:p w:rsidR="0017546C" w:rsidRDefault="0017546C">
      <w:pPr>
        <w:jc w:val="both"/>
        <w:rPr>
          <w:sz w:val="24"/>
        </w:rPr>
        <w:sectPr w:rsidR="0017546C">
          <w:pgSz w:w="11910" w:h="16840"/>
          <w:pgMar w:top="1040" w:right="660" w:bottom="280" w:left="1580" w:header="720" w:footer="720" w:gutter="0"/>
          <w:cols w:space="720"/>
        </w:sect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594"/>
        </w:tabs>
        <w:spacing w:before="72" w:line="242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РФ, в том числе русского языка как родного языка, государственных языков республик</w:t>
      </w:r>
      <w:r>
        <w:rPr>
          <w:spacing w:val="-1"/>
          <w:sz w:val="24"/>
        </w:rPr>
        <w:t xml:space="preserve"> </w:t>
      </w:r>
      <w:r>
        <w:rPr>
          <w:sz w:val="24"/>
        </w:rPr>
        <w:t>РФ осуществляется по заявлениям родителей (законных представителей) детей при приеме (переводе) на обучение.</w:t>
      </w:r>
    </w:p>
    <w:p w:rsidR="0017546C" w:rsidRDefault="009C2CE7">
      <w:pPr>
        <w:pStyle w:val="a4"/>
        <w:numPr>
          <w:ilvl w:val="0"/>
          <w:numId w:val="1"/>
        </w:numPr>
        <w:tabs>
          <w:tab w:val="left" w:pos="465"/>
        </w:tabs>
        <w:spacing w:before="273" w:line="242" w:lineRule="auto"/>
        <w:ind w:left="119" w:right="182" w:firstLine="0"/>
        <w:jc w:val="both"/>
        <w:rPr>
          <w:b/>
          <w:sz w:val="24"/>
        </w:rPr>
      </w:pPr>
      <w:r>
        <w:rPr>
          <w:b/>
          <w:sz w:val="24"/>
        </w:rPr>
        <w:t>Порядок зачисления на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proofErr w:type="gramEnd"/>
      <w:r>
        <w:rPr>
          <w:b/>
          <w:sz w:val="24"/>
        </w:rPr>
        <w:t xml:space="preserve"> 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основным образовательным программам дошкольного образования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группу (группы)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присмотру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уходу без реализации образовательной программы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551"/>
        </w:tabs>
        <w:spacing w:before="272"/>
        <w:ind w:firstLine="0"/>
        <w:jc w:val="both"/>
        <w:rPr>
          <w:sz w:val="24"/>
        </w:rPr>
      </w:pPr>
      <w:proofErr w:type="gramStart"/>
      <w:r>
        <w:rPr>
          <w:sz w:val="24"/>
        </w:rPr>
        <w:t>Прием детей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 (группы)</w:t>
      </w:r>
      <w:r>
        <w:rPr>
          <w:spacing w:val="40"/>
          <w:sz w:val="24"/>
        </w:rPr>
        <w:t xml:space="preserve"> </w:t>
      </w:r>
      <w:r>
        <w:rPr>
          <w:sz w:val="24"/>
        </w:rPr>
        <w:t>по уходу и присмотру без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программы осуществляется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 Управления образования, молодёжи и спорта администрации Нижнегорского района Республики Крым, по личному 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</w:t>
      </w:r>
      <w:proofErr w:type="gramEnd"/>
      <w:r>
        <w:rPr>
          <w:sz w:val="24"/>
        </w:rPr>
        <w:t xml:space="preserve"> без гражданства в соответствии с законодательством РФ.</w:t>
      </w:r>
    </w:p>
    <w:p w:rsidR="0017546C" w:rsidRDefault="0017546C">
      <w:pPr>
        <w:pStyle w:val="a3"/>
        <w:spacing w:before="9"/>
        <w:ind w:left="0"/>
        <w:jc w:val="left"/>
      </w:pPr>
    </w:p>
    <w:p w:rsidR="0017546C" w:rsidRDefault="009C2CE7">
      <w:pPr>
        <w:pStyle w:val="a3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 xml:space="preserve">детским </w:t>
      </w:r>
      <w:r>
        <w:rPr>
          <w:spacing w:val="-2"/>
        </w:rPr>
        <w:t>садом.</w:t>
      </w:r>
    </w:p>
    <w:p w:rsidR="0017546C" w:rsidRDefault="0017546C">
      <w:pPr>
        <w:pStyle w:val="a3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733"/>
        </w:tabs>
        <w:spacing w:line="242" w:lineRule="auto"/>
        <w:ind w:right="181" w:firstLine="0"/>
        <w:jc w:val="both"/>
        <w:rPr>
          <w:sz w:val="24"/>
        </w:rPr>
      </w:pPr>
      <w:r>
        <w:rPr>
          <w:sz w:val="24"/>
        </w:rPr>
        <w:t>Для зачисления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 сад родители (законные представители) детей дополнительно предъявляют следующие документы: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spacing w:before="273"/>
        <w:ind w:right="362" w:hanging="360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—</w:t>
      </w:r>
      <w:r>
        <w:rPr>
          <w:spacing w:val="71"/>
          <w:sz w:val="24"/>
        </w:rPr>
        <w:t xml:space="preserve">   </w:t>
      </w:r>
      <w:r>
        <w:rPr>
          <w:sz w:val="24"/>
        </w:rPr>
        <w:t>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</w:t>
      </w:r>
      <w:r>
        <w:rPr>
          <w:spacing w:val="71"/>
          <w:sz w:val="24"/>
        </w:rPr>
        <w:t xml:space="preserve">   </w:t>
      </w:r>
      <w:r>
        <w:rPr>
          <w:sz w:val="24"/>
        </w:rPr>
        <w:t>удостоверяющий(е)</w:t>
      </w:r>
      <w:r>
        <w:rPr>
          <w:spacing w:val="71"/>
          <w:sz w:val="24"/>
        </w:rPr>
        <w:t xml:space="preserve">   </w:t>
      </w:r>
      <w:r>
        <w:rPr>
          <w:sz w:val="24"/>
        </w:rPr>
        <w:t>личность</w:t>
      </w:r>
      <w:r>
        <w:rPr>
          <w:spacing w:val="71"/>
          <w:sz w:val="24"/>
        </w:rPr>
        <w:t xml:space="preserve">   </w:t>
      </w:r>
      <w:r>
        <w:rPr>
          <w:sz w:val="24"/>
        </w:rPr>
        <w:t>ребенка и подтверждающий(е) законность представления прав ребенка;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38"/>
          <w:tab w:val="left" w:pos="902"/>
        </w:tabs>
        <w:spacing w:before="3" w:line="242" w:lineRule="auto"/>
        <w:ind w:right="358" w:hanging="360"/>
        <w:rPr>
          <w:sz w:val="24"/>
        </w:rPr>
      </w:pPr>
      <w:r>
        <w:rPr>
          <w:sz w:val="24"/>
        </w:rPr>
        <w:t>свидетельство о 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по месту жительства или по месту 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 о месте пребывания, месте фактического проживания ребенка.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541"/>
        </w:tabs>
        <w:spacing w:before="272"/>
        <w:ind w:left="541" w:right="0" w:hanging="4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предъявляют:</w:t>
      </w:r>
    </w:p>
    <w:p w:rsidR="0017546C" w:rsidRDefault="0017546C">
      <w:pPr>
        <w:pStyle w:val="a3"/>
        <w:ind w:left="0"/>
        <w:jc w:val="left"/>
      </w:pPr>
    </w:p>
    <w:p w:rsidR="0017546C" w:rsidRDefault="009C2CE7">
      <w:pPr>
        <w:pStyle w:val="a4"/>
        <w:numPr>
          <w:ilvl w:val="2"/>
          <w:numId w:val="1"/>
        </w:numPr>
        <w:tabs>
          <w:tab w:val="left" w:pos="840"/>
        </w:tabs>
        <w:spacing w:before="1"/>
        <w:ind w:left="840" w:right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опеки;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40"/>
        </w:tabs>
        <w:spacing w:before="2" w:line="275" w:lineRule="exact"/>
        <w:ind w:left="840" w:right="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17546C" w:rsidRDefault="009C2CE7">
      <w:pPr>
        <w:pStyle w:val="a4"/>
        <w:numPr>
          <w:ilvl w:val="2"/>
          <w:numId w:val="1"/>
        </w:numPr>
        <w:tabs>
          <w:tab w:val="left" w:pos="840"/>
          <w:tab w:val="left" w:pos="902"/>
        </w:tabs>
        <w:spacing w:line="247" w:lineRule="auto"/>
        <w:ind w:right="365" w:hanging="36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оздоровительной </w:t>
      </w:r>
      <w:r>
        <w:rPr>
          <w:spacing w:val="-2"/>
          <w:sz w:val="24"/>
        </w:rPr>
        <w:t>направленности.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724"/>
        </w:tabs>
        <w:spacing w:before="261"/>
        <w:ind w:right="181" w:firstLine="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зачисления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в детский</w:t>
      </w:r>
      <w:r>
        <w:rPr>
          <w:spacing w:val="40"/>
          <w:sz w:val="24"/>
        </w:rPr>
        <w:t xml:space="preserve">  </w:t>
      </w:r>
      <w:r>
        <w:rPr>
          <w:sz w:val="24"/>
        </w:rPr>
        <w:t>сад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родители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 подтверждающий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РФ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(виза —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прибытия в Россию 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3"/>
          <w:sz w:val="24"/>
        </w:rPr>
        <w:t xml:space="preserve"> </w:t>
      </w:r>
      <w:r>
        <w:rPr>
          <w:sz w:val="24"/>
        </w:rPr>
        <w:t>требующем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визы,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19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22"/>
          <w:sz w:val="24"/>
        </w:rPr>
        <w:t xml:space="preserve"> </w:t>
      </w:r>
      <w:r>
        <w:rPr>
          <w:sz w:val="24"/>
        </w:rPr>
        <w:t>карта с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отметкой о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исключением граждан Республики Беларусь), 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жительство или разрешение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временное проживание в России, иные</w:t>
      </w:r>
      <w:proofErr w:type="gramEnd"/>
      <w:r>
        <w:rPr>
          <w:sz w:val="24"/>
        </w:rPr>
        <w:t xml:space="preserve"> документы, предусмотренные федеральным законом или международным договором РФ).</w:t>
      </w:r>
    </w:p>
    <w:p w:rsidR="0017546C" w:rsidRDefault="0017546C">
      <w:pPr>
        <w:pStyle w:val="a3"/>
        <w:spacing w:before="5"/>
        <w:ind w:left="0"/>
        <w:jc w:val="left"/>
      </w:pPr>
    </w:p>
    <w:p w:rsidR="0017546C" w:rsidRDefault="009C2CE7">
      <w:pPr>
        <w:pStyle w:val="a3"/>
        <w:spacing w:before="1" w:line="242" w:lineRule="auto"/>
        <w:ind w:right="183"/>
      </w:pPr>
      <w:r>
        <w:t>Иностранные граждане и лица без гражданства все документы представляют на</w:t>
      </w:r>
      <w:r>
        <w:rPr>
          <w:spacing w:val="-1"/>
        </w:rPr>
        <w:t xml:space="preserve"> </w:t>
      </w:r>
      <w:r>
        <w:t>русском языке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нотариально</w:t>
      </w:r>
      <w:r>
        <w:rPr>
          <w:spacing w:val="80"/>
          <w:w w:val="150"/>
        </w:rPr>
        <w:t xml:space="preserve"> </w:t>
      </w:r>
      <w:r>
        <w:t>заверенным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80"/>
          <w:w w:val="150"/>
        </w:rPr>
        <w:t xml:space="preserve"> </w:t>
      </w:r>
      <w:r>
        <w:t>порядке</w:t>
      </w:r>
      <w:r>
        <w:rPr>
          <w:spacing w:val="80"/>
          <w:w w:val="150"/>
        </w:rPr>
        <w:t xml:space="preserve"> </w:t>
      </w:r>
      <w:r>
        <w:t>переводом на русский язык.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570"/>
        </w:tabs>
        <w:spacing w:before="272" w:line="247" w:lineRule="auto"/>
        <w:ind w:firstLine="0"/>
        <w:jc w:val="both"/>
        <w:rPr>
          <w:sz w:val="24"/>
        </w:rPr>
      </w:pPr>
      <w:r>
        <w:rPr>
          <w:sz w:val="24"/>
        </w:rPr>
        <w:t>Лицо, ответственное 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 документов, делает копии предъявляемых при приеме документов, которые хранятся в детском саду.</w:t>
      </w:r>
    </w:p>
    <w:p w:rsidR="0017546C" w:rsidRDefault="0017546C">
      <w:pPr>
        <w:spacing w:line="247" w:lineRule="auto"/>
        <w:jc w:val="both"/>
        <w:rPr>
          <w:sz w:val="24"/>
        </w:rPr>
        <w:sectPr w:rsidR="0017546C">
          <w:pgSz w:w="11910" w:h="16840"/>
          <w:pgMar w:top="1040" w:right="660" w:bottom="280" w:left="1580" w:header="720" w:footer="720" w:gutter="0"/>
          <w:cols w:space="720"/>
        </w:sect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76"/>
        </w:tabs>
        <w:spacing w:before="72"/>
        <w:ind w:right="181" w:firstLine="0"/>
        <w:jc w:val="both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 инициативе родителей (законных представителей) осуществляется по личному заявлению родителей 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сад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из другой организации при предъявлении оригинала документа, удостоверяющего личность родителя (законного представителя).</w:t>
      </w:r>
    </w:p>
    <w:p w:rsidR="0017546C" w:rsidRDefault="0017546C">
      <w:pPr>
        <w:pStyle w:val="a3"/>
        <w:spacing w:before="5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46"/>
        </w:tabs>
        <w:spacing w:line="247" w:lineRule="auto"/>
        <w:ind w:right="181" w:firstLine="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лицо,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зачислении в порядке перевода из другой организации создаёт новое личное дело.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08"/>
        </w:tabs>
        <w:spacing w:before="267" w:line="242" w:lineRule="auto"/>
        <w:ind w:right="184" w:firstLine="0"/>
        <w:jc w:val="both"/>
        <w:rPr>
          <w:sz w:val="24"/>
        </w:rPr>
      </w:pPr>
      <w:r>
        <w:rPr>
          <w:sz w:val="24"/>
        </w:rPr>
        <w:t>Лицо, ответственное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 документов, при приеме любых заявлений обязано ознакомиться 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документом, удостоверяющим личность заявителя, для установления его личности, а также факта родственных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законного представителя.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545"/>
        </w:tabs>
        <w:spacing w:before="268"/>
        <w:ind w:firstLine="0"/>
        <w:jc w:val="both"/>
        <w:rPr>
          <w:sz w:val="24"/>
        </w:rPr>
      </w:pPr>
      <w:proofErr w:type="gramStart"/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 сад (заявления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перевода из другой организации) должностное лицо, ответственное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 документов, знакомит родителей (законных представителей) с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уставом детского сада, лицензией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</w:t>
      </w:r>
      <w:r>
        <w:rPr>
          <w:spacing w:val="63"/>
          <w:sz w:val="24"/>
        </w:rPr>
        <w:t xml:space="preserve">  </w:t>
      </w:r>
      <w:r>
        <w:rPr>
          <w:sz w:val="24"/>
        </w:rPr>
        <w:t>актами</w:t>
      </w:r>
      <w:r>
        <w:rPr>
          <w:spacing w:val="65"/>
          <w:sz w:val="24"/>
        </w:rPr>
        <w:t xml:space="preserve"> 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65"/>
          <w:sz w:val="24"/>
        </w:rPr>
        <w:t xml:space="preserve">  </w:t>
      </w:r>
      <w:r>
        <w:rPr>
          <w:sz w:val="24"/>
        </w:rPr>
        <w:t>документами,</w:t>
      </w:r>
      <w:r>
        <w:rPr>
          <w:spacing w:val="65"/>
          <w:sz w:val="24"/>
        </w:rPr>
        <w:t xml:space="preserve">  </w:t>
      </w:r>
      <w:r>
        <w:rPr>
          <w:sz w:val="24"/>
        </w:rPr>
        <w:t>регламентирующими</w:t>
      </w:r>
      <w:r>
        <w:rPr>
          <w:spacing w:val="65"/>
          <w:sz w:val="24"/>
        </w:rPr>
        <w:t xml:space="preserve">  </w:t>
      </w:r>
      <w:r>
        <w:rPr>
          <w:sz w:val="24"/>
        </w:rPr>
        <w:t>организацию и осуществление образовательной деятельности, права и обязанности обучающихся.</w:t>
      </w:r>
      <w:proofErr w:type="gramEnd"/>
    </w:p>
    <w:p w:rsidR="0017546C" w:rsidRDefault="0017546C">
      <w:pPr>
        <w:pStyle w:val="a3"/>
        <w:spacing w:before="6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709"/>
        </w:tabs>
        <w:spacing w:line="242" w:lineRule="auto"/>
        <w:ind w:right="184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 с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 указанными в 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3.9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 фиксируется в заявлении 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заверяется личной подписью родителей (законных представителей) ребенка.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733"/>
        </w:tabs>
        <w:spacing w:before="273"/>
        <w:ind w:right="178" w:firstLine="0"/>
        <w:jc w:val="both"/>
        <w:rPr>
          <w:sz w:val="24"/>
        </w:rPr>
      </w:pPr>
      <w:r>
        <w:rPr>
          <w:sz w:val="24"/>
        </w:rPr>
        <w:t>Лицо, ответственное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документов, осуществляет регистрацию поданных заявлений о приеме в детский сад (заявлений о приеме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перевода из другой организации) и</w:t>
      </w:r>
      <w:r>
        <w:rPr>
          <w:spacing w:val="-5"/>
          <w:sz w:val="24"/>
        </w:rPr>
        <w:t xml:space="preserve"> </w:t>
      </w:r>
      <w:r>
        <w:rPr>
          <w:sz w:val="24"/>
        </w:rPr>
        <w:t>копий документов 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 приема заявлений о приеме, о</w:t>
      </w:r>
      <w:r>
        <w:rPr>
          <w:spacing w:val="-1"/>
          <w:sz w:val="24"/>
        </w:rPr>
        <w:t xml:space="preserve"> </w:t>
      </w:r>
      <w:r>
        <w:rPr>
          <w:sz w:val="24"/>
        </w:rPr>
        <w:t>чем родителям (законным представителям) выдается расписка. 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расписке лицо, ответственное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 документов, указывает регистрационный номер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ребенка в детский сад и перечень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представленных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документов.</w:t>
      </w:r>
      <w:r>
        <w:rPr>
          <w:spacing w:val="80"/>
          <w:sz w:val="24"/>
        </w:rPr>
        <w:t xml:space="preserve">  </w:t>
      </w:r>
      <w:r>
        <w:rPr>
          <w:sz w:val="24"/>
        </w:rPr>
        <w:t>Иные</w:t>
      </w:r>
      <w:r>
        <w:rPr>
          <w:spacing w:val="80"/>
          <w:sz w:val="24"/>
        </w:rPr>
        <w:t xml:space="preserve">  </w:t>
      </w:r>
      <w:r>
        <w:rPr>
          <w:sz w:val="24"/>
        </w:rPr>
        <w:t>заявления,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подаваемые</w:t>
      </w:r>
      <w:r>
        <w:rPr>
          <w:spacing w:val="80"/>
          <w:sz w:val="24"/>
        </w:rPr>
        <w:t xml:space="preserve"> 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сад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 из другой организации, включаются 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 представленных документов. Расписка заверяется подписью лица, ответственного за прием документов.</w:t>
      </w:r>
    </w:p>
    <w:p w:rsidR="0017546C" w:rsidRDefault="0017546C">
      <w:pPr>
        <w:pStyle w:val="a3"/>
        <w:spacing w:before="5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75"/>
        </w:tabs>
        <w:ind w:right="181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5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 дней заключается договор 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 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17546C" w:rsidRDefault="0017546C">
      <w:pPr>
        <w:pStyle w:val="a3"/>
        <w:spacing w:before="6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718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Зачисление ребенка в детский сад оформляется приказом руководителя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трех рабочих дней после заключения договора, указанного в пункте 3.12 правил.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761"/>
        </w:tabs>
        <w:spacing w:before="273"/>
        <w:ind w:firstLine="0"/>
        <w:jc w:val="both"/>
        <w:rPr>
          <w:sz w:val="24"/>
        </w:rPr>
      </w:pPr>
      <w:r>
        <w:rPr>
          <w:sz w:val="24"/>
        </w:rPr>
        <w:t>Лицо, ответственное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документов, в</w:t>
      </w:r>
      <w:r>
        <w:rPr>
          <w:spacing w:val="-3"/>
          <w:sz w:val="24"/>
        </w:rPr>
        <w:t xml:space="preserve"> </w:t>
      </w:r>
      <w:r>
        <w:rPr>
          <w:sz w:val="24"/>
        </w:rPr>
        <w:t>трехдневный срок после издания приказа</w:t>
      </w:r>
      <w:r>
        <w:rPr>
          <w:spacing w:val="40"/>
          <w:sz w:val="24"/>
        </w:rPr>
        <w:t xml:space="preserve">  </w:t>
      </w:r>
      <w:r>
        <w:rPr>
          <w:sz w:val="24"/>
        </w:rPr>
        <w:t>о зачислении</w:t>
      </w:r>
      <w:r>
        <w:rPr>
          <w:spacing w:val="40"/>
          <w:sz w:val="24"/>
        </w:rPr>
        <w:t xml:space="preserve">  </w:t>
      </w:r>
      <w:r>
        <w:rPr>
          <w:sz w:val="24"/>
        </w:rPr>
        <w:t>размещает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приказ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 зачислении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0"/>
          <w:sz w:val="24"/>
        </w:rPr>
        <w:t xml:space="preserve">  </w:t>
      </w:r>
      <w:r>
        <w:rPr>
          <w:sz w:val="24"/>
        </w:rPr>
        <w:t>стенде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 размещение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 сайте детского сада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«Интернет» реквизитов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 указанную возрастную группу.</w:t>
      </w:r>
    </w:p>
    <w:p w:rsidR="0017546C" w:rsidRDefault="0017546C">
      <w:pPr>
        <w:jc w:val="both"/>
        <w:rPr>
          <w:sz w:val="24"/>
        </w:rPr>
        <w:sectPr w:rsidR="0017546C">
          <w:pgSz w:w="11910" w:h="16840"/>
          <w:pgMar w:top="1040" w:right="660" w:bottom="280" w:left="1580" w:header="720" w:footer="720" w:gutter="0"/>
          <w:cols w:space="720"/>
        </w:sect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795"/>
        </w:tabs>
        <w:spacing w:before="72" w:line="247" w:lineRule="auto"/>
        <w:ind w:right="182" w:firstLine="0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дело,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 хранятся все полученные при приеме документы.</w:t>
      </w:r>
    </w:p>
    <w:p w:rsidR="0017546C" w:rsidRDefault="009C2CE7">
      <w:pPr>
        <w:pStyle w:val="a4"/>
        <w:numPr>
          <w:ilvl w:val="0"/>
          <w:numId w:val="1"/>
        </w:numPr>
        <w:tabs>
          <w:tab w:val="left" w:pos="388"/>
        </w:tabs>
        <w:spacing w:before="267"/>
        <w:ind w:left="119" w:right="182" w:firstLine="0"/>
        <w:jc w:val="both"/>
        <w:rPr>
          <w:b/>
          <w:sz w:val="24"/>
        </w:rPr>
      </w:pPr>
      <w:r>
        <w:rPr>
          <w:b/>
          <w:sz w:val="24"/>
        </w:rPr>
        <w:t>Особенности зачисления на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proofErr w:type="gramEnd"/>
      <w:r>
        <w:rPr>
          <w:b/>
          <w:sz w:val="24"/>
        </w:rPr>
        <w:t xml:space="preserve"> 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 образовательным программам дошкольного образования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группу (группы)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присмотру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уходу без реализации образовательной программы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 перевода 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другой организации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решению </w:t>
      </w:r>
      <w:r>
        <w:rPr>
          <w:b/>
          <w:spacing w:val="-2"/>
          <w:sz w:val="24"/>
        </w:rPr>
        <w:t>учредителя</w:t>
      </w:r>
    </w:p>
    <w:p w:rsidR="0017546C" w:rsidRDefault="0017546C">
      <w:pPr>
        <w:pStyle w:val="a3"/>
        <w:spacing w:before="2"/>
        <w:ind w:left="0"/>
        <w:jc w:val="left"/>
        <w:rPr>
          <w:b/>
        </w:r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551"/>
        </w:tabs>
        <w:spacing w:before="1" w:line="242" w:lineRule="auto"/>
        <w:ind w:right="182" w:firstLine="0"/>
        <w:jc w:val="both"/>
        <w:rPr>
          <w:sz w:val="24"/>
        </w:rPr>
      </w:pPr>
      <w:r>
        <w:rPr>
          <w:sz w:val="24"/>
        </w:rPr>
        <w:t>Прием детей на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 (группы) по уходу и присмотру без реализации программы дошкольного образования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по решению учредителя осуществляется в порядке и на условиях, установленных законодательством РФ.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37"/>
        </w:tabs>
        <w:spacing w:before="267" w:line="242" w:lineRule="auto"/>
        <w:ind w:right="181" w:firstLine="0"/>
        <w:jc w:val="both"/>
        <w:rPr>
          <w:sz w:val="24"/>
        </w:rPr>
      </w:pPr>
      <w:r>
        <w:rPr>
          <w:sz w:val="24"/>
        </w:rPr>
        <w:t>Прием в детский сад 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42"/>
        </w:tabs>
        <w:spacing w:before="273"/>
        <w:ind w:firstLine="0"/>
        <w:jc w:val="both"/>
        <w:rPr>
          <w:sz w:val="24"/>
        </w:rPr>
      </w:pPr>
      <w:r>
        <w:rPr>
          <w:sz w:val="24"/>
        </w:rPr>
        <w:t>Лицо, ответственное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 документов, принимает от исходной организации личные дела и письменные согласия родителей (законных представителей)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со списочным составом обучающихся по акту приема-передачи. При приеме каждое личное дело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документов, обязательных для приема на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образования.</w:t>
      </w:r>
    </w:p>
    <w:p w:rsidR="0017546C" w:rsidRDefault="0017546C">
      <w:pPr>
        <w:pStyle w:val="a3"/>
        <w:spacing w:before="5"/>
        <w:ind w:left="0"/>
        <w:jc w:val="left"/>
      </w:pPr>
    </w:p>
    <w:p w:rsidR="0017546C" w:rsidRDefault="009C2CE7" w:rsidP="009C2CE7">
      <w:pPr>
        <w:pStyle w:val="a4"/>
        <w:tabs>
          <w:tab w:val="left" w:pos="589"/>
        </w:tabs>
        <w:spacing w:before="1"/>
        <w:ind w:right="182"/>
        <w:jc w:val="left"/>
        <w:rPr>
          <w:sz w:val="24"/>
        </w:rPr>
      </w:pPr>
      <w:r>
        <w:rPr>
          <w:sz w:val="24"/>
        </w:rPr>
        <w:t xml:space="preserve">4.4.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отсутствия в личном деле документов, которые предусмотрены Порядком приема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образовательным программам дошкольного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</w:t>
      </w:r>
      <w:r w:rsidRPr="009C2CE7">
        <w:rPr>
          <w:sz w:val="24"/>
        </w:rPr>
        <w:t>от 23.01.2023 №50 « О внесении изменений в Порядок приёма на обучения по образовательным программам дошкольного образования утверждённый приказом Министерства просвещения Российской Федерации</w:t>
      </w:r>
      <w:r>
        <w:rPr>
          <w:spacing w:val="-1"/>
          <w:sz w:val="24"/>
        </w:rPr>
        <w:t xml:space="preserve"> </w:t>
      </w:r>
      <w:r w:rsidRPr="009C2CE7">
        <w:rPr>
          <w:sz w:val="24"/>
        </w:rPr>
        <w:t>15.05.2020 №</w:t>
      </w:r>
      <w:r w:rsidRPr="009C2CE7">
        <w:rPr>
          <w:spacing w:val="-1"/>
          <w:sz w:val="24"/>
        </w:rPr>
        <w:t xml:space="preserve"> </w:t>
      </w:r>
      <w:r w:rsidRPr="009C2CE7">
        <w:rPr>
          <w:sz w:val="24"/>
        </w:rPr>
        <w:t xml:space="preserve">236 </w:t>
      </w:r>
      <w:r>
        <w:rPr>
          <w:sz w:val="24"/>
        </w:rPr>
        <w:t>«Об утверждении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образования»,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или отсутствия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 об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обучающемся в списочном составе лицо, ответственное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 документов, делает соответствующую отметку в акте приема-передачи.</w:t>
      </w:r>
      <w:proofErr w:type="gramEnd"/>
    </w:p>
    <w:p w:rsidR="0017546C" w:rsidRDefault="0017546C" w:rsidP="009C2CE7">
      <w:pPr>
        <w:pStyle w:val="a3"/>
        <w:spacing w:before="5"/>
        <w:ind w:left="0"/>
        <w:jc w:val="left"/>
      </w:pPr>
    </w:p>
    <w:p w:rsidR="0017546C" w:rsidRDefault="009C2CE7">
      <w:pPr>
        <w:pStyle w:val="a3"/>
        <w:ind w:right="180"/>
      </w:pPr>
      <w:r>
        <w:t>Лицо, ответственное за</w:t>
      </w:r>
      <w:r>
        <w:rPr>
          <w:spacing w:val="-5"/>
        </w:rPr>
        <w:t xml:space="preserve"> </w:t>
      </w:r>
      <w:r>
        <w:t>прием документов, готовит сопроводительное письмо к</w:t>
      </w:r>
      <w:r>
        <w:rPr>
          <w:spacing w:val="-1"/>
        </w:rPr>
        <w:t xml:space="preserve"> </w:t>
      </w:r>
      <w:r>
        <w:t>акту приема-передачи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40"/>
        </w:rPr>
        <w:t xml:space="preserve">  </w:t>
      </w:r>
      <w:r>
        <w:t>недостающей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 передает его на</w:t>
      </w:r>
      <w:r>
        <w:rPr>
          <w:spacing w:val="-1"/>
        </w:rPr>
        <w:t xml:space="preserve"> </w:t>
      </w:r>
      <w:r>
        <w:t>подпись заведующему детским садом. Сопроводительное письмо регистрируется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исходящих</w:t>
      </w:r>
      <w:r>
        <w:rPr>
          <w:spacing w:val="-8"/>
        </w:rPr>
        <w:t xml:space="preserve"> </w:t>
      </w:r>
      <w:r>
        <w:t>документов в</w:t>
      </w:r>
      <w:r>
        <w:rPr>
          <w:spacing w:val="-7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локальным нормативным</w:t>
      </w:r>
      <w:r>
        <w:rPr>
          <w:spacing w:val="80"/>
          <w:w w:val="150"/>
        </w:rPr>
        <w:t xml:space="preserve">  </w:t>
      </w:r>
      <w:r>
        <w:t>актом</w:t>
      </w:r>
      <w:r>
        <w:rPr>
          <w:spacing w:val="80"/>
          <w:w w:val="150"/>
        </w:rPr>
        <w:t xml:space="preserve">  </w:t>
      </w:r>
      <w:r>
        <w:t>детского</w:t>
      </w:r>
      <w:r>
        <w:rPr>
          <w:spacing w:val="80"/>
          <w:w w:val="150"/>
        </w:rPr>
        <w:t xml:space="preserve">  </w:t>
      </w:r>
      <w:r>
        <w:t>сада.</w:t>
      </w:r>
      <w:r>
        <w:rPr>
          <w:spacing w:val="80"/>
          <w:w w:val="150"/>
        </w:rPr>
        <w:t xml:space="preserve">  </w:t>
      </w:r>
      <w:r>
        <w:t>Акт</w:t>
      </w:r>
      <w:r>
        <w:rPr>
          <w:spacing w:val="80"/>
          <w:w w:val="150"/>
        </w:rPr>
        <w:t xml:space="preserve">  </w:t>
      </w:r>
      <w:r>
        <w:t>приема-передачи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-1"/>
        </w:rPr>
        <w:t xml:space="preserve"> </w:t>
      </w:r>
      <w:r>
        <w:t>примечаниями и сопроводительное</w:t>
      </w:r>
      <w:r>
        <w:rPr>
          <w:spacing w:val="40"/>
        </w:rPr>
        <w:t xml:space="preserve"> </w:t>
      </w:r>
      <w:r>
        <w:t>письмо</w:t>
      </w:r>
      <w:r>
        <w:rPr>
          <w:spacing w:val="40"/>
        </w:rPr>
        <w:t xml:space="preserve"> </w:t>
      </w:r>
      <w:r>
        <w:t>направляются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исходной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организации.</w:t>
      </w:r>
    </w:p>
    <w:p w:rsidR="0017546C" w:rsidRDefault="0017546C">
      <w:pPr>
        <w:pStyle w:val="a3"/>
        <w:spacing w:before="6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551"/>
        </w:tabs>
        <w:ind w:right="18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когда недостающие документы от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исходной организации не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получены, лицо, ответственное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прием, запрашивает недостающие документы 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представления </w:t>
      </w:r>
      <w:proofErr w:type="gramStart"/>
      <w:r>
        <w:rPr>
          <w:sz w:val="24"/>
        </w:rPr>
        <w:t>документов</w:t>
      </w:r>
      <w:proofErr w:type="gram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 дело обучающегося включается выписка из</w:t>
      </w:r>
      <w:r>
        <w:rPr>
          <w:spacing w:val="-3"/>
          <w:sz w:val="24"/>
        </w:rPr>
        <w:t xml:space="preserve"> </w:t>
      </w:r>
      <w:r>
        <w:rPr>
          <w:sz w:val="24"/>
        </w:rPr>
        <w:t>акта приема-передачи личных дел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перечнем недостающих документов и ссылкой на дату и номер сопроводительного письма.</w:t>
      </w:r>
    </w:p>
    <w:p w:rsidR="0017546C" w:rsidRDefault="0017546C">
      <w:pPr>
        <w:pStyle w:val="a3"/>
        <w:spacing w:before="3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42"/>
        </w:tabs>
        <w:ind w:right="18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 представленных исходной организацией документов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76"/>
          <w:sz w:val="24"/>
        </w:rPr>
        <w:t xml:space="preserve">   </w:t>
      </w:r>
      <w:r>
        <w:rPr>
          <w:sz w:val="24"/>
        </w:rPr>
        <w:t>представителями)</w:t>
      </w:r>
      <w:r>
        <w:rPr>
          <w:spacing w:val="76"/>
          <w:sz w:val="24"/>
        </w:rPr>
        <w:t xml:space="preserve">   </w:t>
      </w:r>
      <w:r>
        <w:rPr>
          <w:sz w:val="24"/>
        </w:rPr>
        <w:t>детей</w:t>
      </w:r>
      <w:r>
        <w:rPr>
          <w:spacing w:val="74"/>
          <w:sz w:val="24"/>
        </w:rPr>
        <w:t xml:space="preserve">   </w:t>
      </w:r>
      <w:r>
        <w:rPr>
          <w:sz w:val="24"/>
        </w:rPr>
        <w:t>заключается</w:t>
      </w:r>
      <w:r>
        <w:rPr>
          <w:spacing w:val="75"/>
          <w:sz w:val="24"/>
        </w:rPr>
        <w:t xml:space="preserve">   </w:t>
      </w:r>
      <w:r>
        <w:rPr>
          <w:sz w:val="24"/>
        </w:rPr>
        <w:t>договор</w:t>
      </w:r>
      <w:r>
        <w:rPr>
          <w:spacing w:val="74"/>
          <w:sz w:val="24"/>
        </w:rPr>
        <w:t xml:space="preserve">  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 по присмотру и уходу в группах без реализации образовательной программы).</w:t>
      </w:r>
    </w:p>
    <w:p w:rsidR="0017546C" w:rsidRDefault="0017546C">
      <w:pPr>
        <w:jc w:val="both"/>
        <w:rPr>
          <w:sz w:val="24"/>
        </w:rPr>
        <w:sectPr w:rsidR="0017546C">
          <w:pgSz w:w="11910" w:h="16840"/>
          <w:pgMar w:top="1040" w:right="660" w:bottom="280" w:left="1580" w:header="720" w:footer="720" w:gutter="0"/>
          <w:cols w:space="720"/>
        </w:sect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546"/>
        </w:tabs>
        <w:spacing w:before="72" w:line="247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Зачисление ребенка 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 приказом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 трех рабочих дней после заключения договора.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580"/>
        </w:tabs>
        <w:spacing w:before="267"/>
        <w:ind w:right="18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выписку из приказа о зачислении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порядке перевода, соответствующие письменные согласия родителей (законных представителей) </w:t>
      </w:r>
      <w:r>
        <w:rPr>
          <w:spacing w:val="-2"/>
          <w:sz w:val="24"/>
        </w:rPr>
        <w:t>обучающихся.</w:t>
      </w:r>
    </w:p>
    <w:p w:rsidR="0017546C" w:rsidRDefault="0017546C">
      <w:pPr>
        <w:pStyle w:val="a3"/>
        <w:spacing w:before="7"/>
        <w:ind w:left="0"/>
        <w:jc w:val="left"/>
      </w:pPr>
    </w:p>
    <w:p w:rsidR="0017546C" w:rsidRDefault="009C2CE7">
      <w:pPr>
        <w:pStyle w:val="a4"/>
        <w:numPr>
          <w:ilvl w:val="0"/>
          <w:numId w:val="1"/>
        </w:numPr>
        <w:tabs>
          <w:tab w:val="left" w:pos="364"/>
        </w:tabs>
        <w:ind w:left="364" w:right="0" w:hanging="245"/>
        <w:jc w:val="both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общеразвивающим</w:t>
      </w:r>
      <w:r>
        <w:rPr>
          <w:b/>
          <w:spacing w:val="-2"/>
          <w:sz w:val="24"/>
        </w:rPr>
        <w:t xml:space="preserve"> программам</w:t>
      </w:r>
    </w:p>
    <w:p w:rsidR="0017546C" w:rsidRDefault="0017546C">
      <w:pPr>
        <w:pStyle w:val="a3"/>
        <w:ind w:left="0"/>
        <w:jc w:val="left"/>
        <w:rPr>
          <w:b/>
        </w:rPr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589"/>
        </w:tabs>
        <w:spacing w:line="242" w:lineRule="auto"/>
        <w:ind w:right="188" w:firstLine="0"/>
        <w:jc w:val="both"/>
        <w:rPr>
          <w:sz w:val="24"/>
        </w:rPr>
      </w:pPr>
      <w:r>
        <w:rPr>
          <w:sz w:val="24"/>
        </w:rPr>
        <w:t>Количество мест для обучения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 общеразвивающим 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за счет средств бюджетных ассигнований устанавливает учредитель.</w:t>
      </w:r>
    </w:p>
    <w:p w:rsidR="0017546C" w:rsidRDefault="009C2CE7">
      <w:pPr>
        <w:pStyle w:val="a3"/>
        <w:spacing w:before="274" w:line="242" w:lineRule="auto"/>
        <w:ind w:right="181"/>
      </w:pPr>
      <w:r>
        <w:t>Количество</w:t>
      </w:r>
      <w:r>
        <w:rPr>
          <w:spacing w:val="8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по дополнительным</w:t>
      </w:r>
      <w:r>
        <w:rPr>
          <w:spacing w:val="80"/>
        </w:rPr>
        <w:t xml:space="preserve"> </w:t>
      </w:r>
      <w:r>
        <w:t>общеразвивающим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 физических</w:t>
      </w:r>
      <w:r>
        <w:rPr>
          <w:spacing w:val="-3"/>
        </w:rPr>
        <w:t xml:space="preserve"> </w:t>
      </w:r>
      <w:r>
        <w:t>и (или) юридических лиц по договорам об</w:t>
      </w:r>
      <w:r>
        <w:rPr>
          <w:spacing w:val="-7"/>
        </w:rPr>
        <w:t xml:space="preserve"> </w:t>
      </w:r>
      <w:r>
        <w:t xml:space="preserve">оказании платных образовательных услуг устанавливается ежегодно приказом заведующего детским садом не </w:t>
      </w:r>
      <w:proofErr w:type="gramStart"/>
      <w:r>
        <w:t>позднее</w:t>
      </w:r>
      <w:proofErr w:type="gramEnd"/>
      <w:r>
        <w:t xml:space="preserve"> чем за 30 календарных дней до начала приема документов.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04"/>
        </w:tabs>
        <w:spacing w:before="273" w:line="242" w:lineRule="auto"/>
        <w:ind w:right="18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 по дополнительным общеразвивающим программам принимаются все желающие вне зависимости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проживания по возрастным категориям, предусмотренным соответствующими программами обучения.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844"/>
        </w:tabs>
        <w:spacing w:before="267" w:line="242" w:lineRule="auto"/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осуществляется без вступительных испытаний, без предъявления требований 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уровню </w:t>
      </w:r>
      <w:r>
        <w:rPr>
          <w:spacing w:val="-2"/>
          <w:sz w:val="24"/>
        </w:rPr>
        <w:t>образования.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28"/>
        </w:tabs>
        <w:spacing w:before="273"/>
        <w:ind w:right="1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 по дополнительным общеразвивающим программам может быть</w:t>
      </w:r>
      <w:r>
        <w:rPr>
          <w:spacing w:val="40"/>
          <w:sz w:val="24"/>
        </w:rPr>
        <w:t xml:space="preserve">  </w:t>
      </w:r>
      <w:r>
        <w:rPr>
          <w:sz w:val="24"/>
        </w:rPr>
        <w:t>отказано</w:t>
      </w:r>
      <w:r>
        <w:rPr>
          <w:spacing w:val="60"/>
          <w:sz w:val="24"/>
        </w:rPr>
        <w:t xml:space="preserve"> 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свободных</w:t>
      </w:r>
      <w:r>
        <w:rPr>
          <w:spacing w:val="40"/>
          <w:sz w:val="24"/>
        </w:rPr>
        <w:t xml:space="preserve">  </w:t>
      </w:r>
      <w:r>
        <w:rPr>
          <w:sz w:val="24"/>
        </w:rPr>
        <w:t>мест.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 и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отказано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медицинских противопоказаний к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 видам деятельности.</w:t>
      </w:r>
    </w:p>
    <w:p w:rsidR="0017546C" w:rsidRDefault="0017546C">
      <w:pPr>
        <w:pStyle w:val="a3"/>
        <w:spacing w:before="6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844"/>
        </w:tabs>
        <w:ind w:right="18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 личному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ребенка.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приема 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 по договорам</w:t>
      </w:r>
      <w:proofErr w:type="gramEnd"/>
      <w:r>
        <w:rPr>
          <w:sz w:val="24"/>
        </w:rPr>
        <w:t xml:space="preserve"> об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оказании платных образовательных услуг прием 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заявления заказчика. Форму заявления утверждает заведующий детским садом.</w:t>
      </w:r>
    </w:p>
    <w:p w:rsidR="0017546C" w:rsidRDefault="0017546C">
      <w:pPr>
        <w:pStyle w:val="a3"/>
        <w:spacing w:before="5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37"/>
        </w:tabs>
        <w:ind w:right="181" w:firstLine="0"/>
        <w:jc w:val="both"/>
        <w:rPr>
          <w:sz w:val="24"/>
        </w:rPr>
      </w:pPr>
      <w:r>
        <w:rPr>
          <w:sz w:val="24"/>
        </w:rPr>
        <w:t>Для зачисления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по дополнительным общеразвивающим программам родители (законные представители) 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 представляют оригинал свидетельства</w:t>
      </w:r>
      <w:r>
        <w:rPr>
          <w:spacing w:val="71"/>
          <w:sz w:val="24"/>
        </w:rPr>
        <w:t xml:space="preserve">  </w:t>
      </w:r>
      <w:r>
        <w:rPr>
          <w:sz w:val="24"/>
        </w:rPr>
        <w:t>о рождении</w:t>
      </w:r>
      <w:r>
        <w:rPr>
          <w:spacing w:val="69"/>
          <w:sz w:val="24"/>
        </w:rPr>
        <w:t xml:space="preserve">  </w:t>
      </w:r>
      <w:r>
        <w:rPr>
          <w:sz w:val="24"/>
        </w:rPr>
        <w:t>или</w:t>
      </w:r>
      <w:r>
        <w:rPr>
          <w:spacing w:val="71"/>
          <w:sz w:val="24"/>
        </w:rPr>
        <w:t xml:space="preserve">  </w:t>
      </w:r>
      <w:r>
        <w:rPr>
          <w:sz w:val="24"/>
        </w:rPr>
        <w:t>документ,</w:t>
      </w:r>
      <w:r>
        <w:rPr>
          <w:spacing w:val="72"/>
          <w:sz w:val="24"/>
        </w:rPr>
        <w:t xml:space="preserve">  </w:t>
      </w:r>
      <w:r>
        <w:rPr>
          <w:sz w:val="24"/>
        </w:rPr>
        <w:t>подтверждающий</w:t>
      </w:r>
      <w:r>
        <w:rPr>
          <w:spacing w:val="72"/>
          <w:sz w:val="24"/>
        </w:rPr>
        <w:t xml:space="preserve">  </w:t>
      </w:r>
      <w:r>
        <w:rPr>
          <w:sz w:val="24"/>
        </w:rPr>
        <w:t>родство</w:t>
      </w:r>
      <w:r>
        <w:rPr>
          <w:spacing w:val="73"/>
          <w:sz w:val="24"/>
        </w:rPr>
        <w:t xml:space="preserve">  </w:t>
      </w:r>
      <w:r>
        <w:rPr>
          <w:sz w:val="24"/>
        </w:rPr>
        <w:t>заявителя, за исключением родителей (законных представителей) обучающихся детского сада.</w:t>
      </w:r>
    </w:p>
    <w:p w:rsidR="0017546C" w:rsidRDefault="0017546C">
      <w:pPr>
        <w:pStyle w:val="a3"/>
        <w:spacing w:before="3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565"/>
        </w:tabs>
        <w:ind w:right="181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детей, 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являющихся 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 родители (законные представители) несовершеннолетних из семей беженцев или вынужденных переселенцев</w:t>
      </w:r>
      <w:r>
        <w:rPr>
          <w:spacing w:val="80"/>
          <w:sz w:val="24"/>
        </w:rPr>
        <w:t xml:space="preserve">  </w:t>
      </w:r>
      <w:r>
        <w:rPr>
          <w:sz w:val="24"/>
        </w:rPr>
        <w:t>дополнительно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представляют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документы,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предусмотренные разделом 3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 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 родителей (законных представителей) обучающихся детского сада.</w:t>
      </w:r>
    </w:p>
    <w:p w:rsidR="0017546C" w:rsidRDefault="0017546C">
      <w:pPr>
        <w:pStyle w:val="a3"/>
        <w:spacing w:before="5"/>
        <w:ind w:left="0"/>
        <w:jc w:val="left"/>
      </w:pPr>
    </w:p>
    <w:p w:rsidR="0017546C" w:rsidRDefault="009C2CE7">
      <w:pPr>
        <w:pStyle w:val="a4"/>
        <w:numPr>
          <w:ilvl w:val="1"/>
          <w:numId w:val="1"/>
        </w:numPr>
        <w:tabs>
          <w:tab w:val="left" w:pos="637"/>
        </w:tabs>
        <w:ind w:right="18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 </w:t>
      </w:r>
      <w:r>
        <w:rPr>
          <w:sz w:val="24"/>
        </w:rPr>
        <w:t>и спорта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представители)</w:t>
      </w:r>
    </w:p>
    <w:p w:rsidR="0017546C" w:rsidRDefault="0017546C">
      <w:pPr>
        <w:jc w:val="both"/>
        <w:rPr>
          <w:sz w:val="24"/>
        </w:rPr>
        <w:sectPr w:rsidR="0017546C">
          <w:pgSz w:w="11910" w:h="16840"/>
          <w:pgMar w:top="1040" w:right="660" w:bottom="280" w:left="1580" w:header="720" w:footer="720" w:gutter="0"/>
          <w:cols w:space="720"/>
        </w:sectPr>
      </w:pPr>
    </w:p>
    <w:p w:rsidR="0017546C" w:rsidRDefault="009C2CE7">
      <w:pPr>
        <w:pStyle w:val="a3"/>
        <w:spacing w:before="72" w:line="242" w:lineRule="auto"/>
        <w:ind w:right="182"/>
      </w:pPr>
      <w:r>
        <w:lastRenderedPageBreak/>
        <w:t>несовершеннолетних дополнительно представляют справку из</w:t>
      </w:r>
      <w:r>
        <w:rPr>
          <w:spacing w:val="-3"/>
        </w:rPr>
        <w:t xml:space="preserve"> </w:t>
      </w:r>
      <w:r>
        <w:t>медицинского учреждения об</w:t>
      </w:r>
      <w:r>
        <w:rPr>
          <w:spacing w:val="-8"/>
        </w:rPr>
        <w:t xml:space="preserve"> </w:t>
      </w:r>
      <w:r>
        <w:t>отсутствии медицинских противопоказаний к</w:t>
      </w:r>
      <w:r>
        <w:rPr>
          <w:spacing w:val="-2"/>
        </w:rPr>
        <w:t xml:space="preserve"> </w:t>
      </w:r>
      <w:r>
        <w:t>занятию конкретным видом спорта, указанным в заявлении.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676"/>
        </w:tabs>
        <w:spacing w:before="272" w:line="242" w:lineRule="auto"/>
        <w:ind w:right="183" w:firstLine="0"/>
        <w:jc w:val="both"/>
        <w:rPr>
          <w:sz w:val="24"/>
        </w:rPr>
      </w:pPr>
      <w:r>
        <w:rPr>
          <w:sz w:val="24"/>
        </w:rPr>
        <w:t>Ознакомление родителей (законных 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 детского сада, лицензией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 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 обучающихся, осуществляется в порядке, предусмотренном разделом 3 правил.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858"/>
        </w:tabs>
        <w:spacing w:before="268" w:line="242" w:lineRule="auto"/>
        <w:ind w:right="18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 разделом 3 правил.</w:t>
      </w:r>
    </w:p>
    <w:p w:rsidR="0017546C" w:rsidRDefault="009C2CE7">
      <w:pPr>
        <w:pStyle w:val="a4"/>
        <w:numPr>
          <w:ilvl w:val="1"/>
          <w:numId w:val="1"/>
        </w:numPr>
        <w:tabs>
          <w:tab w:val="left" w:pos="857"/>
        </w:tabs>
        <w:spacing w:before="273"/>
        <w:ind w:right="180" w:firstLine="0"/>
        <w:jc w:val="both"/>
        <w:rPr>
          <w:sz w:val="24"/>
        </w:rPr>
      </w:pPr>
      <w:r>
        <w:rPr>
          <w:sz w:val="24"/>
        </w:rPr>
        <w:t>Зачисление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средств бюджета оформляется приказом заведующего детским садом. Зачисление 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обучение по договорам</w:t>
      </w:r>
      <w:proofErr w:type="gramEnd"/>
      <w:r>
        <w:rPr>
          <w:sz w:val="24"/>
        </w:rPr>
        <w:t xml:space="preserve"> об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 платных образовательных услуг осуществляется в порядке, предусмотренном локальным нормативным актом детского сада.</w:t>
      </w:r>
    </w:p>
    <w:sectPr w:rsidR="0017546C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0B8"/>
    <w:multiLevelType w:val="multilevel"/>
    <w:tmpl w:val="18E2F538"/>
    <w:lvl w:ilvl="0">
      <w:start w:val="1"/>
      <w:numFmt w:val="decimal"/>
      <w:lvlText w:val="%1."/>
      <w:lvlJc w:val="left"/>
      <w:pPr>
        <w:ind w:left="3856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8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46C"/>
    <w:rsid w:val="0017546C"/>
    <w:rsid w:val="0052600E"/>
    <w:rsid w:val="009A39C5"/>
    <w:rsid w:val="009C2CE7"/>
    <w:rsid w:val="009C7F85"/>
    <w:rsid w:val="00B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26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2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26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2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2024-03-21T06:35:00Z</dcterms:created>
  <dcterms:modified xsi:type="dcterms:W3CDTF">2024-03-21T07:24:00Z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2024-03-21T00:00:00Z</vt:filetime>
  </property>
  <property fmtid="{D5CDD505-2E9C-101B-9397-08002B2CF9AE}" pid="4" name="Producer">
    <vt:lpwstr>mPDF 5.7</vt:lpwstr>
  </property>
</Properties>
</file>